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color w:val="000000"/>
          <w:spacing w:val="0"/>
          <w:w w:val="100"/>
          <w:position w:val="0"/>
        </w:rPr>
      </w:pPr>
      <w:bookmarkStart w:id="0" w:name="bookmark7"/>
      <w:bookmarkStart w:id="1" w:name="bookmark8"/>
      <w:bookmarkStart w:id="2" w:name="bookmark6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FFFFFF"/>
          <w:lang w:val="en-US" w:eastAsia="zh-CN" w:bidi="ar"/>
        </w:rPr>
      </w:pPr>
      <w:bookmarkStart w:id="3" w:name="_GoBack"/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FFFFFF"/>
          <w:lang w:val="en-US" w:eastAsia="zh-CN" w:bidi="ar"/>
        </w:rPr>
        <w:t>协议期满企业考核评定结果</w:t>
      </w:r>
      <w:bookmarkEnd w:id="0"/>
      <w:bookmarkEnd w:id="1"/>
      <w:bookmarkEnd w:id="2"/>
    </w:p>
    <w:bookmarkEnd w:id="3"/>
    <w:tbl>
      <w:tblPr>
        <w:tblStyle w:val="7"/>
        <w:tblW w:w="0" w:type="auto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8"/>
        <w:gridCol w:w="2850"/>
        <w:gridCol w:w="2052"/>
        <w:gridCol w:w="1109"/>
        <w:gridCol w:w="1622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49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企业基本情况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评定等级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企业名称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温州顺企科技有限公司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校园刷脸支付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创客工坊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号工位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浙江广新智能技术有限公司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C30教育云-智慧课堂应用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创客工坊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温州永邦科技有限公司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智慧校园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温州买卖信息科技有限公司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自由买卖智数（C2M）智能制造4.0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温州市博君电子商务有限公司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温州女鞋电商直播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温州市芯晟信息技术有限公司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  <w:t>富掌柜富友收银系统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温州创个亿文化传媒有限公司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短视频创作运营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318-319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</w:tr>
    </w:tbl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sectPr>
      <w:headerReference r:id="rId5" w:type="default"/>
      <w:footerReference r:id="rId6" w:type="default"/>
      <w:footnotePr>
        <w:numFmt w:val="decimal"/>
      </w:footnotePr>
      <w:pgSz w:w="11900" w:h="16840"/>
      <w:pgMar w:top="1281" w:right="1334" w:bottom="1446" w:left="1332" w:header="0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DIxZTlhZWY5YzcxZDcyMjNlNTA2YTA3MGU5NWIyMDYifQ=="/>
  </w:docVars>
  <w:rsids>
    <w:rsidRoot w:val="00000000"/>
    <w:rsid w:val="07B97B67"/>
    <w:rsid w:val="08BA2498"/>
    <w:rsid w:val="0D397E71"/>
    <w:rsid w:val="2D6F42CA"/>
    <w:rsid w:val="2F9016CC"/>
    <w:rsid w:val="620F1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customStyle="1" w:styleId="9">
    <w:name w:val="Heading #1|1_"/>
    <w:basedOn w:val="8"/>
    <w:link w:val="10"/>
    <w:qFormat/>
    <w:uiPriority w:val="0"/>
    <w:rPr>
      <w:rFonts w:ascii="宋体" w:hAnsi="宋体" w:eastAsia="宋体" w:cs="宋体"/>
      <w:color w:val="F54A59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1560"/>
      <w:ind w:hanging="400"/>
      <w:outlineLvl w:val="0"/>
    </w:pPr>
    <w:rPr>
      <w:rFonts w:ascii="宋体" w:hAnsi="宋体" w:eastAsia="宋体" w:cs="宋体"/>
      <w:color w:val="F54A59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8"/>
    <w:link w:val="14"/>
    <w:qFormat/>
    <w:uiPriority w:val="0"/>
    <w:rPr>
      <w:rFonts w:ascii="宋体" w:hAnsi="宋体" w:eastAsia="宋体" w:cs="宋体"/>
      <w:color w:val="4D535B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520" w:line="605" w:lineRule="exact"/>
      <w:jc w:val="center"/>
      <w:outlineLvl w:val="1"/>
    </w:pPr>
    <w:rPr>
      <w:rFonts w:ascii="宋体" w:hAnsi="宋体" w:eastAsia="宋体" w:cs="宋体"/>
      <w:color w:val="4D535B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5">
    <w:name w:val="Body text|1_"/>
    <w:basedOn w:val="8"/>
    <w:link w:val="16"/>
    <w:qFormat/>
    <w:uiPriority w:val="0"/>
    <w:rPr>
      <w:rFonts w:ascii="宋体" w:hAnsi="宋体" w:eastAsia="宋体" w:cs="宋体"/>
      <w:color w:val="4D535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color w:val="4D535B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Picture caption|1_"/>
    <w:basedOn w:val="8"/>
    <w:link w:val="18"/>
    <w:qFormat/>
    <w:uiPriority w:val="0"/>
    <w:rPr>
      <w:rFonts w:ascii="宋体" w:hAnsi="宋体" w:eastAsia="宋体" w:cs="宋体"/>
      <w:color w:val="4D535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Picture caption|1"/>
    <w:basedOn w:val="1"/>
    <w:link w:val="17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4D535B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8"/>
    <w:link w:val="20"/>
    <w:qFormat/>
    <w:uiPriority w:val="0"/>
    <w:rPr>
      <w:color w:val="4D535B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qFormat/>
    <w:uiPriority w:val="0"/>
    <w:pPr>
      <w:widowControl w:val="0"/>
      <w:shd w:val="clear" w:color="auto" w:fill="auto"/>
      <w:jc w:val="center"/>
    </w:pPr>
    <w:rPr>
      <w:color w:val="4D535B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8"/>
    <w:link w:val="22"/>
    <w:qFormat/>
    <w:uiPriority w:val="0"/>
    <w:rPr>
      <w:color w:val="4D535B"/>
      <w:sz w:val="28"/>
      <w:szCs w:val="28"/>
      <w:u w:val="none"/>
      <w:shd w:val="clear" w:color="auto" w:fill="auto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</w:pPr>
    <w:rPr>
      <w:color w:val="4D535B"/>
      <w:sz w:val="28"/>
      <w:szCs w:val="28"/>
      <w:u w:val="none"/>
      <w:shd w:val="clear" w:color="auto" w:fill="auto"/>
    </w:rPr>
  </w:style>
  <w:style w:type="character" w:customStyle="1" w:styleId="23">
    <w:name w:val="font31"/>
    <w:basedOn w:val="8"/>
    <w:qFormat/>
    <w:uiPriority w:val="0"/>
    <w:rPr>
      <w:rFonts w:ascii="none" w:hAnsi="none" w:eastAsia="none" w:cs="none"/>
      <w:color w:val="454545"/>
      <w:sz w:val="24"/>
      <w:szCs w:val="24"/>
      <w:u w:val="none"/>
    </w:rPr>
  </w:style>
  <w:style w:type="character" w:customStyle="1" w:styleId="24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21"/>
    <w:basedOn w:val="8"/>
    <w:qFormat/>
    <w:uiPriority w:val="0"/>
    <w:rPr>
      <w:rFonts w:hint="eastAsia" w:ascii="仿宋" w:hAnsi="仿宋" w:eastAsia="仿宋" w:cs="仿宋"/>
      <w:color w:val="454545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1121</Words>
  <Characters>1284</Characters>
  <TotalTime>2</TotalTime>
  <ScaleCrop>false</ScaleCrop>
  <LinksUpToDate>false</LinksUpToDate>
  <CharactersWithSpaces>1345</CharactersWithSpaces>
  <Application>WPS Office_11.8.2.9015_F1E327BC-269C-435d-A152-05C5408002CA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2023-06-27T02:13:00Z</dcterms:created>
  <dc:creator>Administrator</dc:creator>
  <cp:lastModifiedBy>Administrator</cp:lastModifiedBy>
  <dcterms:modified xsi:type="dcterms:W3CDTF">2024-03-05T03:00:14Z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797DC0419E694B459A998602CC8093FD_13</vt:lpwstr>
  </property>
</Properties>
</file>